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FD" w:rsidRDefault="008168FD" w:rsidP="009B180B">
      <w:pPr>
        <w:rPr>
          <w:rFonts w:eastAsia="DejaVu Sans"/>
          <w:lang w:val="en-US"/>
        </w:rPr>
      </w:pPr>
    </w:p>
    <w:p w:rsidR="00015107" w:rsidRDefault="00015107" w:rsidP="009B180B">
      <w:pPr>
        <w:rPr>
          <w:rFonts w:eastAsia="DejaVu Sans"/>
          <w:lang w:val="en-US"/>
        </w:rPr>
      </w:pPr>
    </w:p>
    <w:p w:rsidR="00015107" w:rsidRDefault="00015107" w:rsidP="00015107">
      <w:pPr>
        <w:jc w:val="center"/>
        <w:rPr>
          <w:rFonts w:eastAsia="DejaVu Sans"/>
          <w:b/>
          <w:sz w:val="28"/>
          <w:szCs w:val="28"/>
        </w:rPr>
      </w:pPr>
    </w:p>
    <w:p w:rsidR="001168A6" w:rsidRDefault="001168A6" w:rsidP="001168A6">
      <w:pPr>
        <w:jc w:val="center"/>
        <w:rPr>
          <w:b/>
          <w:color w:val="000000"/>
          <w:szCs w:val="22"/>
          <w:lang w:val="en-US"/>
        </w:rPr>
      </w:pPr>
      <w:r w:rsidRPr="00A24850">
        <w:rPr>
          <w:b/>
          <w:color w:val="000000"/>
          <w:szCs w:val="22"/>
          <w:lang w:val="en-US"/>
        </w:rPr>
        <w:t>ДЕКЛАРАЦИЯ</w:t>
      </w:r>
    </w:p>
    <w:p w:rsidR="001168A6" w:rsidRPr="00A24850" w:rsidRDefault="001168A6" w:rsidP="001168A6">
      <w:pPr>
        <w:jc w:val="center"/>
        <w:rPr>
          <w:color w:val="000000"/>
          <w:szCs w:val="22"/>
          <w:lang w:val="en-US"/>
        </w:rPr>
      </w:pPr>
    </w:p>
    <w:p w:rsidR="001168A6" w:rsidRPr="00A24850" w:rsidRDefault="001168A6" w:rsidP="001168A6">
      <w:pPr>
        <w:jc w:val="right"/>
        <w:rPr>
          <w:color w:val="000000"/>
          <w:szCs w:val="22"/>
          <w:lang w:val="en-US"/>
        </w:rPr>
      </w:pPr>
      <w:r w:rsidRPr="00A24850">
        <w:rPr>
          <w:b/>
          <w:i/>
          <w:color w:val="000000"/>
          <w:szCs w:val="22"/>
          <w:lang w:val="en-US"/>
        </w:rPr>
        <w:t xml:space="preserve"> </w:t>
      </w:r>
    </w:p>
    <w:p w:rsidR="001168A6" w:rsidRPr="00A24850" w:rsidRDefault="001168A6" w:rsidP="001168A6">
      <w:pPr>
        <w:spacing w:after="105"/>
        <w:ind w:left="-5" w:right="46" w:hanging="10"/>
        <w:jc w:val="both"/>
        <w:rPr>
          <w:color w:val="000000"/>
        </w:rPr>
      </w:pPr>
      <w:r w:rsidRPr="00A24850">
        <w:rPr>
          <w:color w:val="000000"/>
        </w:rPr>
        <w:t>Долуподписаният/</w:t>
      </w:r>
      <w:proofErr w:type="spellStart"/>
      <w:r w:rsidRPr="00A24850">
        <w:rPr>
          <w:color w:val="000000"/>
        </w:rPr>
        <w:t>ната</w:t>
      </w:r>
      <w:proofErr w:type="spellEnd"/>
      <w:r w:rsidRPr="00A24850">
        <w:rPr>
          <w:color w:val="000000"/>
        </w:rPr>
        <w:t xml:space="preserve"> ................................................................</w:t>
      </w:r>
      <w:r>
        <w:rPr>
          <w:color w:val="000000"/>
        </w:rPr>
        <w:t>.......</w:t>
      </w:r>
      <w:r w:rsidRPr="00A24850">
        <w:rPr>
          <w:color w:val="000000"/>
        </w:rPr>
        <w:t>.................</w:t>
      </w:r>
      <w:r>
        <w:rPr>
          <w:color w:val="000000"/>
        </w:rPr>
        <w:t>......</w:t>
      </w:r>
      <w:r w:rsidRPr="00A24850">
        <w:rPr>
          <w:color w:val="000000"/>
        </w:rPr>
        <w:t xml:space="preserve">......................,   </w:t>
      </w:r>
    </w:p>
    <w:p w:rsidR="001168A6" w:rsidRPr="001168A6" w:rsidRDefault="001168A6" w:rsidP="001168A6">
      <w:pPr>
        <w:spacing w:after="96"/>
        <w:ind w:right="373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</w:t>
      </w:r>
      <w:r w:rsidRPr="00A24850">
        <w:rPr>
          <w:color w:val="000000"/>
          <w:sz w:val="16"/>
          <w:szCs w:val="16"/>
        </w:rPr>
        <w:t xml:space="preserve">(име, презиме и фамилия на лицето) </w:t>
      </w:r>
    </w:p>
    <w:p w:rsidR="001168A6" w:rsidRPr="00A24850" w:rsidRDefault="001168A6" w:rsidP="001168A6">
      <w:pPr>
        <w:spacing w:after="5"/>
        <w:ind w:left="-5" w:right="46" w:hanging="10"/>
        <w:jc w:val="both"/>
        <w:rPr>
          <w:color w:val="000000"/>
        </w:rPr>
      </w:pPr>
      <w:r w:rsidRPr="00A24850">
        <w:rPr>
          <w:color w:val="000000"/>
        </w:rPr>
        <w:t>длъжност ...............................................................................................................................</w:t>
      </w:r>
      <w:r>
        <w:rPr>
          <w:color w:val="000000"/>
        </w:rPr>
        <w:t>.............</w:t>
      </w:r>
    </w:p>
    <w:p w:rsidR="001168A6" w:rsidRPr="00A24850" w:rsidRDefault="001168A6" w:rsidP="001168A6">
      <w:pPr>
        <w:spacing w:after="5"/>
        <w:ind w:left="-5" w:right="46" w:hanging="10"/>
        <w:jc w:val="both"/>
        <w:rPr>
          <w:color w:val="000000"/>
        </w:rPr>
      </w:pPr>
      <w:r w:rsidRPr="00A24850">
        <w:rPr>
          <w:color w:val="000000"/>
        </w:rPr>
        <w:t>в</w:t>
      </w:r>
      <w:r w:rsidRPr="001776D8">
        <w:rPr>
          <w:color w:val="000000"/>
        </w:rPr>
        <w:t xml:space="preserve">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,   </w:t>
      </w:r>
    </w:p>
    <w:p w:rsidR="001168A6" w:rsidRPr="00A24850" w:rsidRDefault="001168A6" w:rsidP="001168A6">
      <w:pPr>
        <w:spacing w:after="17"/>
        <w:rPr>
          <w:color w:val="000000"/>
        </w:rPr>
      </w:pPr>
      <w:r w:rsidRPr="00A24850">
        <w:rPr>
          <w:color w:val="000000"/>
        </w:rPr>
        <w:t xml:space="preserve"> </w:t>
      </w:r>
    </w:p>
    <w:p w:rsidR="001168A6" w:rsidRPr="00A24850" w:rsidRDefault="001168A6" w:rsidP="001168A6">
      <w:pPr>
        <w:ind w:left="655" w:right="708" w:hanging="10"/>
        <w:jc w:val="center"/>
        <w:rPr>
          <w:color w:val="000000"/>
        </w:rPr>
      </w:pPr>
      <w:r w:rsidRPr="00A24850">
        <w:rPr>
          <w:b/>
          <w:color w:val="000000"/>
        </w:rPr>
        <w:t>Д Е К Л А Р И Р А М</w:t>
      </w:r>
      <w:r w:rsidRPr="00A24850">
        <w:rPr>
          <w:color w:val="000000"/>
        </w:rPr>
        <w:t xml:space="preserve">:  </w:t>
      </w:r>
    </w:p>
    <w:p w:rsidR="001168A6" w:rsidRPr="00A24850" w:rsidRDefault="001168A6" w:rsidP="001168A6">
      <w:pPr>
        <w:jc w:val="center"/>
        <w:rPr>
          <w:color w:val="000000"/>
        </w:rPr>
      </w:pPr>
      <w:r w:rsidRPr="00A24850">
        <w:rPr>
          <w:color w:val="000000"/>
        </w:rPr>
        <w:t xml:space="preserve"> </w:t>
      </w:r>
    </w:p>
    <w:p w:rsidR="001168A6" w:rsidRPr="00A24850" w:rsidRDefault="001168A6" w:rsidP="001168A6">
      <w:pPr>
        <w:spacing w:after="5"/>
        <w:ind w:left="-15" w:right="46" w:firstLine="720"/>
        <w:jc w:val="both"/>
        <w:rPr>
          <w:color w:val="000000"/>
        </w:rPr>
      </w:pPr>
      <w:r w:rsidRPr="001776D8">
        <w:rPr>
          <w:color w:val="000000"/>
        </w:rPr>
        <w:t>Запознат/а съм с Инструкцията</w:t>
      </w:r>
      <w:r w:rsidRPr="00A24850">
        <w:rPr>
          <w:color w:val="000000"/>
        </w:rPr>
        <w:t xml:space="preserve"> за мерките и средствата за обработване и защита на лични данни, обработвани от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и със задължението да я спазвам.  </w:t>
      </w:r>
    </w:p>
    <w:p w:rsidR="001168A6" w:rsidRPr="00A24850" w:rsidRDefault="001168A6" w:rsidP="001168A6">
      <w:pPr>
        <w:spacing w:after="5" w:line="248" w:lineRule="auto"/>
        <w:ind w:left="-15" w:right="46" w:firstLine="720"/>
        <w:jc w:val="both"/>
        <w:rPr>
          <w:color w:val="000000"/>
        </w:rPr>
      </w:pPr>
      <w:r w:rsidRPr="00A24850">
        <w:rPr>
          <w:color w:val="000000"/>
        </w:rPr>
        <w:t>Уведомен/а съм, че по време и след прекратяване на трудовот</w:t>
      </w:r>
      <w:r w:rsidRPr="001776D8">
        <w:rPr>
          <w:color w:val="000000"/>
        </w:rPr>
        <w:t xml:space="preserve">о ми правоотношение с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нямам право да разгласявам следната информация, представляваща поверителни за сведения за работодателя ми:  </w:t>
      </w:r>
    </w:p>
    <w:p w:rsidR="001168A6" w:rsidRPr="00A24850" w:rsidRDefault="001168A6" w:rsidP="001168A6">
      <w:pPr>
        <w:numPr>
          <w:ilvl w:val="0"/>
          <w:numId w:val="3"/>
        </w:numPr>
        <w:spacing w:after="5" w:line="248" w:lineRule="auto"/>
        <w:ind w:right="46" w:firstLine="720"/>
        <w:jc w:val="both"/>
        <w:rPr>
          <w:color w:val="000000"/>
        </w:rPr>
      </w:pPr>
      <w:r w:rsidRPr="00A24850">
        <w:rPr>
          <w:color w:val="000000"/>
        </w:rPr>
        <w:t xml:space="preserve">структурата на базите данни в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</w:t>
      </w:r>
    </w:p>
    <w:p w:rsidR="001168A6" w:rsidRPr="001168A6" w:rsidRDefault="001168A6" w:rsidP="001168A6">
      <w:pPr>
        <w:numPr>
          <w:ilvl w:val="0"/>
          <w:numId w:val="3"/>
        </w:numPr>
        <w:spacing w:after="5" w:line="248" w:lineRule="auto"/>
        <w:ind w:right="46" w:firstLine="720"/>
        <w:jc w:val="both"/>
        <w:rPr>
          <w:color w:val="000000"/>
        </w:rPr>
      </w:pPr>
      <w:r w:rsidRPr="001168A6">
        <w:rPr>
          <w:color w:val="000000"/>
        </w:rPr>
        <w:t xml:space="preserve">съдържанието на базите данни  и регистрите в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</w:t>
      </w:r>
      <w:r w:rsidRPr="001168A6">
        <w:rPr>
          <w:color w:val="000000"/>
        </w:rPr>
        <w:t xml:space="preserve">връзки на информационната система на ОУ „Йордан Йовков”, гр. Каварна  с други институции, организации, физически и юридически лица; </w:t>
      </w:r>
    </w:p>
    <w:p w:rsidR="001168A6" w:rsidRPr="00A24850" w:rsidRDefault="001168A6" w:rsidP="001168A6">
      <w:pPr>
        <w:numPr>
          <w:ilvl w:val="0"/>
          <w:numId w:val="3"/>
        </w:numPr>
        <w:spacing w:after="5" w:line="248" w:lineRule="auto"/>
        <w:ind w:right="46" w:firstLine="720"/>
        <w:jc w:val="both"/>
        <w:rPr>
          <w:color w:val="000000"/>
        </w:rPr>
      </w:pPr>
      <w:proofErr w:type="spellStart"/>
      <w:r w:rsidRPr="00A24850">
        <w:rPr>
          <w:color w:val="000000"/>
        </w:rPr>
        <w:t>взаимосвързаност</w:t>
      </w:r>
      <w:proofErr w:type="spellEnd"/>
      <w:r w:rsidRPr="00A24850">
        <w:rPr>
          <w:color w:val="000000"/>
        </w:rPr>
        <w:t xml:space="preserve"> на  информационната система – бази данни в организацията на физическо и логическо ниво; </w:t>
      </w:r>
    </w:p>
    <w:p w:rsidR="001168A6" w:rsidRPr="00A24850" w:rsidRDefault="001168A6" w:rsidP="001168A6">
      <w:pPr>
        <w:numPr>
          <w:ilvl w:val="0"/>
          <w:numId w:val="3"/>
        </w:numPr>
        <w:spacing w:after="5" w:line="248" w:lineRule="auto"/>
        <w:ind w:right="46" w:firstLine="720"/>
        <w:jc w:val="both"/>
        <w:rPr>
          <w:color w:val="000000"/>
        </w:rPr>
      </w:pPr>
      <w:r w:rsidRPr="00A24850">
        <w:rPr>
          <w:color w:val="000000"/>
        </w:rPr>
        <w:t xml:space="preserve">всякаква информация, </w:t>
      </w:r>
      <w:proofErr w:type="spellStart"/>
      <w:r w:rsidRPr="00A24850">
        <w:rPr>
          <w:color w:val="000000"/>
        </w:rPr>
        <w:t>касаеща</w:t>
      </w:r>
      <w:proofErr w:type="spellEnd"/>
      <w:r w:rsidRPr="00A24850">
        <w:rPr>
          <w:color w:val="000000"/>
        </w:rPr>
        <w:t xml:space="preserve"> права на достъп до базите данни, сървърите, както и пароли и потребители; </w:t>
      </w:r>
    </w:p>
    <w:p w:rsidR="001168A6" w:rsidRPr="00A24850" w:rsidRDefault="001168A6" w:rsidP="001168A6">
      <w:pPr>
        <w:numPr>
          <w:ilvl w:val="0"/>
          <w:numId w:val="3"/>
        </w:numPr>
        <w:spacing w:after="5" w:line="259" w:lineRule="auto"/>
        <w:ind w:right="46" w:firstLine="720"/>
        <w:jc w:val="both"/>
        <w:rPr>
          <w:color w:val="000000"/>
        </w:rPr>
      </w:pPr>
      <w:r w:rsidRPr="00A24850">
        <w:rPr>
          <w:color w:val="000000"/>
        </w:rPr>
        <w:t xml:space="preserve">софтуерни и хардуерни ресурси от информационната система на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; </w:t>
      </w:r>
    </w:p>
    <w:p w:rsidR="001168A6" w:rsidRPr="001168A6" w:rsidRDefault="001168A6" w:rsidP="001168A6">
      <w:pPr>
        <w:numPr>
          <w:ilvl w:val="0"/>
          <w:numId w:val="3"/>
        </w:numPr>
        <w:spacing w:after="5" w:line="248" w:lineRule="auto"/>
        <w:ind w:right="46" w:firstLine="720"/>
        <w:jc w:val="both"/>
        <w:rPr>
          <w:color w:val="000000"/>
        </w:rPr>
      </w:pPr>
      <w:r w:rsidRPr="00A24850">
        <w:rPr>
          <w:color w:val="000000"/>
        </w:rPr>
        <w:t xml:space="preserve">всякаква информация, </w:t>
      </w:r>
      <w:proofErr w:type="spellStart"/>
      <w:r w:rsidRPr="00A24850">
        <w:rPr>
          <w:color w:val="000000"/>
        </w:rPr>
        <w:t>касаеща</w:t>
      </w:r>
      <w:proofErr w:type="spellEnd"/>
      <w:r w:rsidRPr="00A24850">
        <w:rPr>
          <w:color w:val="000000"/>
        </w:rPr>
        <w:t xml:space="preserve"> инфраструктурата на информационната система, защити, специални устройства, протоколи за достъп, адреси и адресни пространства, дефинирани в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</w:t>
      </w:r>
      <w:r w:rsidRPr="001168A6">
        <w:rPr>
          <w:color w:val="000000"/>
        </w:rPr>
        <w:t xml:space="preserve"> </w:t>
      </w:r>
    </w:p>
    <w:p w:rsidR="001168A6" w:rsidRPr="00A24850" w:rsidRDefault="001168A6" w:rsidP="001168A6">
      <w:pPr>
        <w:spacing w:after="5" w:line="248" w:lineRule="auto"/>
        <w:ind w:left="-15" w:right="46" w:firstLine="720"/>
        <w:jc w:val="both"/>
        <w:rPr>
          <w:color w:val="000000"/>
        </w:rPr>
      </w:pPr>
      <w:r w:rsidRPr="00A24850">
        <w:rPr>
          <w:color w:val="000000"/>
        </w:rPr>
        <w:t xml:space="preserve">Известно ми е, че за обработване и/или достъп до събираните от </w:t>
      </w:r>
      <w:r>
        <w:rPr>
          <w:color w:val="000000"/>
        </w:rPr>
        <w:t xml:space="preserve">ОУ „Йордан Йовков”, гр. Каварна </w:t>
      </w:r>
      <w:r w:rsidRPr="00A24850">
        <w:rPr>
          <w:color w:val="000000"/>
        </w:rPr>
        <w:t xml:space="preserve"> лични данни на трети лица в нарушение на </w:t>
      </w:r>
      <w:r w:rsidRPr="001776D8">
        <w:rPr>
          <w:color w:val="000000"/>
        </w:rPr>
        <w:t>Инструкцията</w:t>
      </w:r>
      <w:r w:rsidRPr="001776D8">
        <w:t xml:space="preserve"> </w:t>
      </w:r>
      <w:r w:rsidRPr="001776D8">
        <w:rPr>
          <w:color w:val="000000"/>
        </w:rPr>
        <w:t>за мерките и средствата за обработване и защита на лични данни</w:t>
      </w:r>
      <w:r w:rsidRPr="00A24850">
        <w:rPr>
          <w:color w:val="000000"/>
        </w:rPr>
        <w:t xml:space="preserve">, както и за разпространение на поверителни сведения за работодателя, станали ми известни във връзка с изпълнение на служебните ми задължения, нося дисциплинарна отговорност по Кодекса на труда, независимо от имуществената, </w:t>
      </w:r>
      <w:proofErr w:type="spellStart"/>
      <w:r w:rsidRPr="00A24850">
        <w:rPr>
          <w:color w:val="000000"/>
        </w:rPr>
        <w:t>административнонаказателната</w:t>
      </w:r>
      <w:proofErr w:type="spellEnd"/>
      <w:r w:rsidRPr="00A24850">
        <w:rPr>
          <w:color w:val="000000"/>
        </w:rPr>
        <w:t xml:space="preserve"> или наказателната отговорност, ако такава отговорност се предвижда по закон. </w:t>
      </w:r>
    </w:p>
    <w:p w:rsidR="001168A6" w:rsidRPr="00A24850" w:rsidRDefault="001168A6" w:rsidP="001168A6">
      <w:pPr>
        <w:spacing w:line="259" w:lineRule="auto"/>
        <w:rPr>
          <w:color w:val="000000"/>
        </w:rPr>
      </w:pPr>
      <w:r w:rsidRPr="00A24850">
        <w:rPr>
          <w:color w:val="000000"/>
        </w:rPr>
        <w:t xml:space="preserve"> </w:t>
      </w:r>
    </w:p>
    <w:p w:rsidR="001168A6" w:rsidRPr="00A24850" w:rsidRDefault="001168A6" w:rsidP="001168A6">
      <w:pPr>
        <w:spacing w:after="5" w:line="248" w:lineRule="auto"/>
        <w:ind w:left="-5" w:right="46" w:hanging="10"/>
        <w:jc w:val="both"/>
        <w:rPr>
          <w:color w:val="000000"/>
        </w:rPr>
      </w:pPr>
      <w:r w:rsidRPr="00A24850">
        <w:rPr>
          <w:color w:val="000000"/>
        </w:rPr>
        <w:t xml:space="preserve">Известна ми е наказателната отговорност за не вярно деклариране. </w:t>
      </w:r>
    </w:p>
    <w:p w:rsidR="001168A6" w:rsidRPr="001776D8" w:rsidRDefault="001168A6" w:rsidP="001168A6">
      <w:pPr>
        <w:spacing w:line="259" w:lineRule="auto"/>
        <w:rPr>
          <w:color w:val="000000"/>
        </w:rPr>
      </w:pPr>
      <w:r w:rsidRPr="00A24850">
        <w:rPr>
          <w:color w:val="000000"/>
        </w:rPr>
        <w:t xml:space="preserve"> </w:t>
      </w:r>
    </w:p>
    <w:p w:rsidR="001168A6" w:rsidRPr="001776D8" w:rsidRDefault="001168A6" w:rsidP="001168A6">
      <w:pPr>
        <w:spacing w:line="259" w:lineRule="auto"/>
        <w:rPr>
          <w:color w:val="000000"/>
        </w:rPr>
      </w:pPr>
    </w:p>
    <w:p w:rsidR="001168A6" w:rsidRPr="00A24850" w:rsidRDefault="001168A6" w:rsidP="001168A6">
      <w:pPr>
        <w:spacing w:line="259" w:lineRule="auto"/>
        <w:rPr>
          <w:color w:val="000000"/>
        </w:rPr>
      </w:pPr>
    </w:p>
    <w:p w:rsidR="001168A6" w:rsidRPr="001776D8" w:rsidRDefault="001168A6" w:rsidP="001168A6">
      <w:pPr>
        <w:spacing w:line="480" w:lineRule="auto"/>
        <w:rPr>
          <w:color w:val="000000"/>
        </w:rPr>
      </w:pPr>
      <w:r w:rsidRPr="001776D8">
        <w:rPr>
          <w:color w:val="000000"/>
        </w:rPr>
        <w:t>......</w:t>
      </w:r>
      <w:r>
        <w:rPr>
          <w:color w:val="000000"/>
        </w:rPr>
        <w:t>............................20….</w:t>
      </w:r>
      <w:r w:rsidRPr="001776D8">
        <w:rPr>
          <w:color w:val="000000"/>
        </w:rPr>
        <w:t xml:space="preserve"> г.  </w:t>
      </w:r>
      <w:r w:rsidRPr="001776D8">
        <w:rPr>
          <w:color w:val="000000"/>
        </w:rPr>
        <w:tab/>
        <w:t xml:space="preserve"> </w:t>
      </w:r>
      <w:r w:rsidRPr="001776D8">
        <w:rPr>
          <w:color w:val="000000"/>
        </w:rPr>
        <w:tab/>
        <w:t xml:space="preserve"> </w:t>
      </w:r>
      <w:r w:rsidRPr="001776D8">
        <w:rPr>
          <w:color w:val="000000"/>
        </w:rPr>
        <w:tab/>
        <w:t>ДЕКЛАРАТОР:</w:t>
      </w:r>
    </w:p>
    <w:p w:rsidR="001168A6" w:rsidRPr="001776D8" w:rsidRDefault="001168A6" w:rsidP="001168A6">
      <w:pPr>
        <w:spacing w:line="480" w:lineRule="auto"/>
      </w:pPr>
      <w:r w:rsidRPr="001776D8">
        <w:rPr>
          <w:color w:val="000000"/>
        </w:rPr>
        <w:t xml:space="preserve"> гр. </w:t>
      </w:r>
      <w:r>
        <w:rPr>
          <w:color w:val="000000"/>
        </w:rPr>
        <w:t>Каварна</w:t>
      </w:r>
      <w:r w:rsidRPr="001776D8">
        <w:rPr>
          <w:color w:val="000000"/>
        </w:rPr>
        <w:tab/>
      </w:r>
    </w:p>
    <w:p w:rsidR="00015107" w:rsidRDefault="00015107" w:rsidP="00015107">
      <w:pPr>
        <w:jc w:val="center"/>
        <w:rPr>
          <w:rFonts w:eastAsia="DejaVu Sans"/>
          <w:b/>
          <w:sz w:val="28"/>
          <w:szCs w:val="28"/>
        </w:rPr>
      </w:pPr>
    </w:p>
    <w:sectPr w:rsidR="00015107" w:rsidSect="00015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2E0" w:rsidRDefault="004922E0" w:rsidP="009247C5">
      <w:r>
        <w:separator/>
      </w:r>
    </w:p>
  </w:endnote>
  <w:endnote w:type="continuationSeparator" w:id="0">
    <w:p w:rsidR="004922E0" w:rsidRDefault="004922E0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2E0" w:rsidRDefault="004922E0" w:rsidP="009247C5">
      <w:r>
        <w:separator/>
      </w:r>
    </w:p>
  </w:footnote>
  <w:footnote w:type="continuationSeparator" w:id="0">
    <w:p w:rsidR="004922E0" w:rsidRDefault="004922E0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96E77" w:rsidRPr="00FF2F21" w:rsidRDefault="00896E77" w:rsidP="00896E77">
    <w:pPr>
      <w:jc w:val="center"/>
      <w:rPr>
        <w:b/>
        <w:bCs/>
        <w:sz w:val="20"/>
        <w:szCs w:val="20"/>
      </w:rPr>
    </w:pPr>
    <w:r w:rsidRPr="00FF2F21"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896E77" w:rsidRPr="00FF2F21" w:rsidRDefault="00896E77" w:rsidP="00896E77">
    <w:pPr>
      <w:jc w:val="center"/>
      <w:rPr>
        <w:b/>
        <w:bCs/>
        <w:sz w:val="20"/>
        <w:szCs w:val="20"/>
      </w:rPr>
    </w:pPr>
    <w:r w:rsidRPr="00FF2F21">
      <w:rPr>
        <w:b/>
        <w:bCs/>
        <w:sz w:val="20"/>
        <w:szCs w:val="20"/>
      </w:rPr>
      <w:t>Ул. „Кирил и Мет</w:t>
    </w:r>
    <w:r>
      <w:rPr>
        <w:b/>
        <w:bCs/>
        <w:sz w:val="20"/>
        <w:szCs w:val="20"/>
      </w:rPr>
      <w:t xml:space="preserve">одий” 17; тел: </w:t>
    </w:r>
    <w:r w:rsidRPr="00FF2F21">
      <w:rPr>
        <w:b/>
        <w:bCs/>
        <w:sz w:val="20"/>
        <w:szCs w:val="20"/>
      </w:rPr>
      <w:t xml:space="preserve"> 0570/82383</w:t>
    </w:r>
  </w:p>
  <w:p w:rsidR="009247C5" w:rsidRPr="009247C5" w:rsidRDefault="00896E77" w:rsidP="00896E77">
    <w:pPr>
      <w:jc w:val="center"/>
      <w:rPr>
        <w:b/>
        <w:bCs/>
        <w:sz w:val="20"/>
        <w:szCs w:val="20"/>
      </w:rPr>
    </w:pPr>
    <w:r w:rsidRPr="00FC03E3">
      <w:rPr>
        <w:noProof/>
        <w:sz w:val="22"/>
        <w:szCs w:val="22"/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 w:rsidRPr="00FF2F21"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 w:rsidRPr="00FF2F21">
      <w:rPr>
        <w:b/>
        <w:bCs/>
        <w:sz w:val="20"/>
        <w:szCs w:val="20"/>
      </w:rPr>
      <w:t xml:space="preserve">; </w:t>
    </w:r>
    <w:proofErr w:type="spellStart"/>
    <w:r w:rsidRPr="00FF2F21">
      <w:rPr>
        <w:b/>
        <w:bCs/>
        <w:sz w:val="20"/>
        <w:szCs w:val="20"/>
      </w:rPr>
      <w:t>Е-mаil</w:t>
    </w:r>
    <w:proofErr w:type="spellEnd"/>
    <w:r w:rsidRPr="00FF2F21">
      <w:rPr>
        <w:b/>
        <w:bCs/>
        <w:sz w:val="20"/>
        <w:szCs w:val="20"/>
      </w:rPr>
      <w:t xml:space="preserve">: </w:t>
    </w:r>
    <w:hyperlink r:id="rId2" w:history="1">
      <w:r w:rsidRPr="00FF2F21">
        <w:rPr>
          <w:b/>
          <w:bCs/>
          <w:color w:val="0000FF"/>
          <w:sz w:val="20"/>
          <w:szCs w:val="20"/>
          <w:u w:val="single"/>
        </w:rPr>
        <w:t>yovkov_kavarna@abv.bg</w:t>
      </w:r>
    </w:hyperlink>
    <w:r w:rsidRPr="00FF2F21">
      <w:rPr>
        <w:b/>
        <w:bCs/>
        <w:sz w:val="20"/>
        <w:szCs w:val="20"/>
      </w:rPr>
      <w:t xml:space="preserve">; </w:t>
    </w:r>
    <w:r w:rsidRPr="00FF2F21"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3" w:tgtFrame="_blank" w:history="1">
      <w:r w:rsidRPr="00FF2F21">
        <w:rPr>
          <w:rFonts w:ascii="Tahoma" w:hAnsi="Tahoma" w:cs="Tahoma"/>
          <w:color w:val="0000FF"/>
          <w:sz w:val="21"/>
          <w:szCs w:val="21"/>
          <w:u w:val="single"/>
          <w:shd w:val="clear" w:color="auto" w:fill="FFFFFF"/>
        </w:rPr>
        <w:t>https://ou-kavarna.com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E2C" w:rsidRDefault="00E07E2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C70DC"/>
    <w:multiLevelType w:val="hybridMultilevel"/>
    <w:tmpl w:val="FDC894DC"/>
    <w:lvl w:ilvl="0" w:tplc="227897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6CF5C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5C7F4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024E5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4E0A3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EEB0A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DC798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40F3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F0963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8A6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2E0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2AE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77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6E5A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A9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semiHidden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ou-kavarna.com/" TargetMode="External"/><Relationship Id="rId2" Type="http://schemas.openxmlformats.org/officeDocument/2006/relationships/hyperlink" Target="mailto:yovkov_kavarna@abv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2021-01-16T07:03:00Z</cp:lastPrinted>
  <dcterms:created xsi:type="dcterms:W3CDTF">2022-05-11T17:51:00Z</dcterms:created>
  <dcterms:modified xsi:type="dcterms:W3CDTF">2022-05-12T13:58:00Z</dcterms:modified>
</cp:coreProperties>
</file>